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-35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6173"/>
        <w:gridCol w:w="990"/>
        <w:gridCol w:w="5310"/>
      </w:tblGrid>
      <w:tr w:rsidR="00F850C6" w:rsidRPr="00F850C6" w:rsidTr="00500A07">
        <w:trPr>
          <w:trHeight w:val="245"/>
        </w:trPr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500A07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4"/>
                <w:szCs w:val="24"/>
              </w:rPr>
            </w:pPr>
            <w:r w:rsidRPr="00500A07">
              <w:rPr>
                <w:rFonts w:ascii="inherit" w:eastAsia="Times New Roman" w:hAnsi="inherit" w:cs="Helvetica"/>
                <w:b/>
                <w:bCs/>
                <w:i/>
                <w:iCs/>
                <w:color w:val="141412"/>
                <w:sz w:val="24"/>
                <w:szCs w:val="24"/>
              </w:rPr>
              <w:t>Word</w:t>
            </w: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500A07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4"/>
                <w:szCs w:val="24"/>
              </w:rPr>
            </w:pPr>
            <w:r w:rsidRPr="00500A07">
              <w:rPr>
                <w:rFonts w:ascii="inherit" w:eastAsia="Times New Roman" w:hAnsi="inherit" w:cs="Helvetica"/>
                <w:b/>
                <w:bCs/>
                <w:i/>
                <w:iCs/>
                <w:color w:val="141412"/>
                <w:sz w:val="24"/>
                <w:szCs w:val="24"/>
              </w:rPr>
              <w:t>Meaning in English</w:t>
            </w: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500A07" w:rsidRDefault="00500A07" w:rsidP="00500A07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4"/>
                <w:szCs w:val="24"/>
              </w:rPr>
            </w:pPr>
            <w:r w:rsidRPr="00500A07">
              <w:rPr>
                <w:rFonts w:ascii="inherit" w:eastAsia="Times New Roman" w:hAnsi="inherit" w:cs="Helvetica"/>
                <w:b/>
                <w:bCs/>
                <w:i/>
                <w:iCs/>
                <w:color w:val="141412"/>
                <w:sz w:val="24"/>
                <w:szCs w:val="24"/>
              </w:rPr>
              <w:t xml:space="preserve">Family </w:t>
            </w: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500A07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4"/>
                <w:szCs w:val="24"/>
              </w:rPr>
            </w:pPr>
            <w:r w:rsidRPr="00500A07">
              <w:rPr>
                <w:rFonts w:ascii="inherit" w:eastAsia="Times New Roman" w:hAnsi="inherit" w:cs="Helvetica"/>
                <w:b/>
                <w:bCs/>
                <w:i/>
                <w:iCs/>
                <w:color w:val="141412"/>
                <w:sz w:val="24"/>
                <w:szCs w:val="24"/>
              </w:rPr>
              <w:t>Example Make a sentence</w:t>
            </w: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1-Sun</w:t>
            </w: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Something round in shape, Yellow, shines in the sky, and hot</w:t>
            </w: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Noun</w:t>
            </w: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The sun rises from the east.</w:t>
            </w: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2-word</w:t>
            </w: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It is your turn now to do it. You can use a dictionary or a friend</w:t>
            </w: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r w:rsidRPr="00F850C6"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  <w:t>3-word</w:t>
            </w: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BA57AC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  <w:hyperlink r:id="rId4" w:history="1">
              <w:r w:rsidR="00F850C6" w:rsidRPr="00F850C6">
                <w:rPr>
                  <w:rFonts w:ascii="inherit" w:eastAsia="Times New Roman" w:hAnsi="inherit" w:cs="Helvetica"/>
                  <w:color w:val="AC0404"/>
                  <w:sz w:val="23"/>
                  <w:u w:val="single"/>
                </w:rPr>
                <w:t>You try now read more</w:t>
              </w:r>
            </w:hyperlink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  <w:hideMark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  <w:tr w:rsidR="00F850C6" w:rsidRPr="00F850C6" w:rsidTr="00500A07">
        <w:tc>
          <w:tcPr>
            <w:tcW w:w="14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0" w:type="dxa"/>
              <w:bottom w:w="100" w:type="dxa"/>
              <w:right w:w="167" w:type="dxa"/>
            </w:tcMar>
            <w:vAlign w:val="center"/>
          </w:tcPr>
          <w:p w:rsidR="00F850C6" w:rsidRPr="00F850C6" w:rsidRDefault="00F850C6" w:rsidP="00F850C6">
            <w:pPr>
              <w:spacing w:after="335" w:line="480" w:lineRule="auto"/>
              <w:jc w:val="center"/>
              <w:rPr>
                <w:rFonts w:ascii="inherit" w:eastAsia="Times New Roman" w:hAnsi="inherit" w:cs="Helvetica"/>
                <w:color w:val="141412"/>
                <w:sz w:val="23"/>
                <w:szCs w:val="23"/>
              </w:rPr>
            </w:pPr>
          </w:p>
        </w:tc>
      </w:tr>
    </w:tbl>
    <w:p w:rsidR="0047140C" w:rsidRDefault="0047140C"/>
    <w:sectPr w:rsidR="0047140C" w:rsidSect="00F850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0C6"/>
    <w:rsid w:val="0047140C"/>
    <w:rsid w:val="00500A07"/>
    <w:rsid w:val="00BA57AC"/>
    <w:rsid w:val="00F8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0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5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lpages.com/samplesheets/samplewordbankshe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2</cp:revision>
  <dcterms:created xsi:type="dcterms:W3CDTF">2015-11-23T05:57:00Z</dcterms:created>
  <dcterms:modified xsi:type="dcterms:W3CDTF">2015-11-24T05:26:00Z</dcterms:modified>
</cp:coreProperties>
</file>